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  <w:color w:val="000000"/>
          <w:sz w:val="28"/>
        </w:rPr>
      </w:pPr>
      <w:r>
        <w:rPr>
          <w:rFonts w:hint="eastAsia" w:ascii="仿宋_GB2312" w:eastAsia="仿宋_GB2312"/>
          <w:color w:val="000000"/>
          <w:sz w:val="28"/>
        </w:rPr>
        <w:t>附件</w:t>
      </w:r>
      <w:r>
        <w:rPr>
          <w:rFonts w:ascii="仿宋_GB2312" w:eastAsia="仿宋_GB2312"/>
          <w:color w:val="000000"/>
          <w:sz w:val="28"/>
        </w:rPr>
        <w:t>7</w:t>
      </w:r>
      <w:r>
        <w:rPr>
          <w:rFonts w:hint="eastAsia" w:ascii="仿宋_GB2312" w:eastAsia="仿宋_GB2312"/>
          <w:color w:val="000000"/>
          <w:sz w:val="28"/>
        </w:rPr>
        <w:t>：</w:t>
      </w:r>
    </w:p>
    <w:p>
      <w:pPr>
        <w:jc w:val="center"/>
        <w:rPr>
          <w:rFonts w:ascii="方正小标宋简体" w:eastAsia="方正小标宋简体"/>
          <w:color w:val="000000"/>
          <w:sz w:val="32"/>
          <w:szCs w:val="32"/>
        </w:rPr>
      </w:pPr>
      <w:r>
        <w:rPr>
          <w:rFonts w:hint="eastAsia" w:ascii="方正小标宋简体" w:eastAsia="方正小标宋简体"/>
          <w:color w:val="000000"/>
          <w:sz w:val="32"/>
          <w:szCs w:val="32"/>
        </w:rPr>
        <w:t>信息资源管理学院</w:t>
      </w:r>
      <w:r>
        <w:rPr>
          <w:rFonts w:ascii="方正小标宋简体" w:eastAsia="方正小标宋简体"/>
          <w:color w:val="000000"/>
          <w:sz w:val="32"/>
          <w:szCs w:val="32"/>
        </w:rPr>
        <w:t>2018年度</w:t>
      </w:r>
      <w:r>
        <w:rPr>
          <w:rFonts w:hint="eastAsia" w:ascii="方正小标宋简体" w:eastAsia="方正小标宋简体"/>
          <w:color w:val="000000"/>
          <w:sz w:val="32"/>
          <w:szCs w:val="32"/>
        </w:rPr>
        <w:t>优秀共青团员登记表</w:t>
      </w:r>
    </w:p>
    <w:tbl>
      <w:tblPr>
        <w:tblStyle w:val="4"/>
        <w:tblW w:w="8628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"/>
        <w:gridCol w:w="565"/>
        <w:gridCol w:w="2835"/>
        <w:gridCol w:w="1701"/>
        <w:gridCol w:w="25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52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学院</w:t>
            </w:r>
          </w:p>
        </w:tc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52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1"/>
              </w:rPr>
              <w:t>学号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1"/>
              </w:rPr>
              <w:t>专业</w:t>
            </w:r>
          </w:p>
        </w:tc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52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入团时间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0"/>
              </w:rPr>
              <w:t>团支部</w:t>
            </w:r>
            <w:r>
              <w:rPr>
                <w:rFonts w:ascii="仿宋_GB2312" w:eastAsia="仿宋_GB2312"/>
                <w:color w:val="000000"/>
                <w:sz w:val="24"/>
                <w:szCs w:val="20"/>
              </w:rPr>
              <w:t>人数</w:t>
            </w:r>
          </w:p>
        </w:tc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1" w:hRule="atLeast"/>
        </w:trPr>
        <w:tc>
          <w:tcPr>
            <w:tcW w:w="96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24"/>
                <w:szCs w:val="20"/>
              </w:rPr>
            </w:pPr>
          </w:p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主</w:t>
            </w:r>
          </w:p>
          <w:p>
            <w:pPr>
              <w:ind w:firstLine="240" w:firstLineChars="100"/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</w:p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要</w:t>
            </w:r>
          </w:p>
          <w:p>
            <w:pPr>
              <w:ind w:firstLine="240" w:firstLineChars="100"/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</w:p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事</w:t>
            </w:r>
          </w:p>
          <w:p>
            <w:pPr>
              <w:ind w:firstLine="240" w:firstLineChars="100"/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</w:p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迹</w:t>
            </w:r>
          </w:p>
          <w:p>
            <w:pPr>
              <w:jc w:val="center"/>
              <w:rPr>
                <w:color w:val="000000"/>
                <w:sz w:val="24"/>
                <w:szCs w:val="20"/>
              </w:rPr>
            </w:pPr>
          </w:p>
        </w:tc>
        <w:tc>
          <w:tcPr>
            <w:tcW w:w="76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rPr>
                <w:rFonts w:ascii="仿宋" w:hAnsi="仿宋" w:eastAsia="仿宋"/>
                <w:color w:val="000000"/>
                <w:sz w:val="24"/>
                <w:szCs w:val="20"/>
              </w:rPr>
            </w:pPr>
            <w:r>
              <w:rPr>
                <w:rFonts w:ascii="仿宋" w:hAnsi="仿宋" w:eastAsia="仿宋"/>
                <w:color w:val="000000"/>
                <w:sz w:val="24"/>
                <w:szCs w:val="20"/>
              </w:rPr>
              <w:t>(600</w:t>
            </w:r>
            <w:r>
              <w:rPr>
                <w:rFonts w:hint="eastAsia" w:ascii="仿宋" w:hAnsi="仿宋" w:eastAsia="仿宋"/>
                <w:color w:val="000000"/>
                <w:sz w:val="24"/>
                <w:szCs w:val="20"/>
              </w:rPr>
              <w:t>字以上，可附页</w:t>
            </w:r>
            <w:r>
              <w:rPr>
                <w:rFonts w:ascii="仿宋" w:hAnsi="仿宋" w:eastAsia="仿宋"/>
                <w:color w:val="000000"/>
                <w:sz w:val="24"/>
                <w:szCs w:val="20"/>
              </w:rPr>
              <w:t>)</w:t>
            </w:r>
          </w:p>
        </w:tc>
      </w:tr>
    </w:tbl>
    <w:p>
      <w:pPr>
        <w:rPr>
          <w:rFonts w:ascii="仿宋_GB2312" w:eastAsia="仿宋_GB2312"/>
          <w:color w:val="000000"/>
          <w:sz w:val="24"/>
        </w:rPr>
      </w:pPr>
      <w:r>
        <w:rPr>
          <w:rFonts w:hint="eastAsia" w:ascii="仿宋_GB2312" w:eastAsia="仿宋_GB2312"/>
          <w:color w:val="000000"/>
          <w:sz w:val="24"/>
        </w:rPr>
        <w:t>（此表</w:t>
      </w:r>
      <w:r>
        <w:rPr>
          <w:rFonts w:ascii="仿宋_GB2312" w:eastAsia="仿宋_GB2312"/>
          <w:color w:val="000000"/>
          <w:sz w:val="24"/>
        </w:rPr>
        <w:t>仅提交电子版</w:t>
      </w:r>
      <w:r>
        <w:rPr>
          <w:rFonts w:hint="eastAsia" w:ascii="仿宋_GB2312" w:eastAsia="仿宋_GB2312"/>
          <w:color w:val="000000"/>
          <w:sz w:val="24"/>
        </w:rPr>
        <w:t>）</w:t>
      </w:r>
    </w:p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4E29DD"/>
    <w:rsid w:val="704E29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2018-04-26T15:46:00Z</dcterms:created>
  <dc:creator>张小妹</dc:creator>
  <cp:lastModifiedBy>张小妹</cp:lastModifiedBy>
  <dcterms:modified xsi:type="dcterms:W3CDTF">2018-04-26T15:46:18Z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